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096" w:rsidRPr="009B6014" w:rsidRDefault="00093096" w:rsidP="00093096">
      <w:r w:rsidRPr="009B6014">
        <w:t> </w:t>
      </w:r>
    </w:p>
    <w:p w:rsidR="00093096" w:rsidRPr="009B6014" w:rsidRDefault="00093096" w:rsidP="00093096">
      <w:r w:rsidRPr="009B6014">
        <w:t>1. </w:t>
      </w:r>
      <w:r w:rsidRPr="009B6014">
        <w:rPr>
          <w:b/>
          <w:bCs/>
          <w:i/>
          <w:iCs/>
        </w:rPr>
        <w:t>Виртуальные доски</w:t>
      </w:r>
      <w:r w:rsidRPr="009B6014">
        <w:t>:</w:t>
      </w:r>
    </w:p>
    <w:p w:rsidR="00093096" w:rsidRPr="009B6014" w:rsidRDefault="00093096" w:rsidP="00093096">
      <w:r w:rsidRPr="009B6014">
        <w:t> </w:t>
      </w:r>
    </w:p>
    <w:p w:rsidR="00093096" w:rsidRPr="009B6014" w:rsidRDefault="00093096" w:rsidP="00093096">
      <w:pPr>
        <w:numPr>
          <w:ilvl w:val="0"/>
          <w:numId w:val="1"/>
        </w:numPr>
        <w:spacing w:after="160" w:line="259" w:lineRule="auto"/>
      </w:pPr>
      <w:hyperlink r:id="rId5" w:history="1">
        <w:proofErr w:type="spellStart"/>
        <w:r w:rsidRPr="009B6014">
          <w:rPr>
            <w:rStyle w:val="a3"/>
          </w:rPr>
          <w:t>Conceptboard</w:t>
        </w:r>
        <w:proofErr w:type="spellEnd"/>
      </w:hyperlink>
      <w:r w:rsidRPr="009B6014">
        <w:t> совместное редактирование, виртуальная доска</w:t>
      </w:r>
    </w:p>
    <w:p w:rsidR="00093096" w:rsidRPr="009B6014" w:rsidRDefault="00093096" w:rsidP="00093096">
      <w:pPr>
        <w:numPr>
          <w:ilvl w:val="0"/>
          <w:numId w:val="1"/>
        </w:numPr>
        <w:spacing w:after="160" w:line="259" w:lineRule="auto"/>
      </w:pPr>
      <w:hyperlink r:id="rId6" w:history="1">
        <w:proofErr w:type="spellStart"/>
        <w:r w:rsidRPr="009B6014">
          <w:rPr>
            <w:rStyle w:val="a3"/>
          </w:rPr>
          <w:t>DabbleBoard</w:t>
        </w:r>
        <w:proofErr w:type="spellEnd"/>
        <w:r w:rsidRPr="009B6014">
          <w:rPr>
            <w:rStyle w:val="a3"/>
          </w:rPr>
          <w:t xml:space="preserve"> совместное редактирование без регистрации</w:t>
        </w:r>
      </w:hyperlink>
    </w:p>
    <w:p w:rsidR="00093096" w:rsidRPr="009B6014" w:rsidRDefault="00093096" w:rsidP="00093096">
      <w:pPr>
        <w:numPr>
          <w:ilvl w:val="0"/>
          <w:numId w:val="1"/>
        </w:numPr>
        <w:spacing w:after="160" w:line="259" w:lineRule="auto"/>
      </w:pPr>
      <w:hyperlink r:id="rId7" w:history="1">
        <w:proofErr w:type="spellStart"/>
        <w:r w:rsidRPr="009B6014">
          <w:rPr>
            <w:rStyle w:val="a3"/>
          </w:rPr>
          <w:t>Educreations</w:t>
        </w:r>
        <w:proofErr w:type="spellEnd"/>
      </w:hyperlink>
      <w:r w:rsidRPr="009B6014">
        <w:t> виртуальная доска, классы, категории, мультимедиа (</w:t>
      </w:r>
      <w:proofErr w:type="spellStart"/>
      <w:r w:rsidRPr="009B6014">
        <w:t>онлайн</w:t>
      </w:r>
      <w:proofErr w:type="spellEnd"/>
      <w:r w:rsidRPr="009B6014">
        <w:t xml:space="preserve"> и как приложение к </w:t>
      </w:r>
      <w:proofErr w:type="spellStart"/>
      <w:r w:rsidRPr="009B6014">
        <w:t>iPad</w:t>
      </w:r>
      <w:proofErr w:type="spellEnd"/>
      <w:r w:rsidRPr="009B6014">
        <w:t>)</w:t>
      </w:r>
    </w:p>
    <w:p w:rsidR="00093096" w:rsidRPr="009B6014" w:rsidRDefault="00093096" w:rsidP="00093096">
      <w:pPr>
        <w:numPr>
          <w:ilvl w:val="0"/>
          <w:numId w:val="1"/>
        </w:numPr>
        <w:spacing w:after="160" w:line="259" w:lineRule="auto"/>
      </w:pPr>
      <w:hyperlink r:id="rId8" w:history="1">
        <w:proofErr w:type="spellStart"/>
        <w:r w:rsidRPr="009B6014">
          <w:rPr>
            <w:rStyle w:val="a3"/>
          </w:rPr>
          <w:t>FlockDraw</w:t>
        </w:r>
        <w:proofErr w:type="spellEnd"/>
      </w:hyperlink>
      <w:r w:rsidRPr="009B6014">
        <w:t xml:space="preserve"> - </w:t>
      </w:r>
      <w:proofErr w:type="spellStart"/>
      <w:proofErr w:type="gramStart"/>
      <w:r w:rsidRPr="009B6014">
        <w:t>c</w:t>
      </w:r>
      <w:proofErr w:type="gramEnd"/>
      <w:r w:rsidRPr="009B6014">
        <w:t>овместное</w:t>
      </w:r>
      <w:proofErr w:type="spellEnd"/>
      <w:r w:rsidRPr="009B6014">
        <w:t xml:space="preserve"> рисование и работа с виртуальной доской</w:t>
      </w:r>
    </w:p>
    <w:p w:rsidR="00093096" w:rsidRPr="009B6014" w:rsidRDefault="00093096" w:rsidP="00093096">
      <w:pPr>
        <w:numPr>
          <w:ilvl w:val="0"/>
          <w:numId w:val="1"/>
        </w:numPr>
        <w:spacing w:after="160" w:line="259" w:lineRule="auto"/>
      </w:pPr>
      <w:hyperlink r:id="rId9" w:history="1">
        <w:proofErr w:type="spellStart"/>
        <w:r w:rsidRPr="009B6014">
          <w:rPr>
            <w:rStyle w:val="a3"/>
          </w:rPr>
          <w:t>Notaland</w:t>
        </w:r>
        <w:proofErr w:type="spellEnd"/>
      </w:hyperlink>
      <w:r w:rsidRPr="009B6014">
        <w:t xml:space="preserve"> виртуальная доска для групповой работы - интеграция </w:t>
      </w:r>
      <w:proofErr w:type="gramStart"/>
      <w:r w:rsidRPr="009B6014">
        <w:t>различного</w:t>
      </w:r>
      <w:proofErr w:type="gramEnd"/>
      <w:r w:rsidRPr="009B6014">
        <w:t xml:space="preserve"> </w:t>
      </w:r>
      <w:proofErr w:type="spellStart"/>
      <w:r w:rsidRPr="009B6014">
        <w:t>контента</w:t>
      </w:r>
      <w:proofErr w:type="spellEnd"/>
    </w:p>
    <w:p w:rsidR="00093096" w:rsidRPr="009B6014" w:rsidRDefault="00093096" w:rsidP="00093096">
      <w:pPr>
        <w:numPr>
          <w:ilvl w:val="0"/>
          <w:numId w:val="1"/>
        </w:numPr>
        <w:spacing w:after="160" w:line="259" w:lineRule="auto"/>
      </w:pPr>
      <w:hyperlink r:id="rId10" w:history="1">
        <w:proofErr w:type="spellStart"/>
        <w:r w:rsidRPr="009B6014">
          <w:rPr>
            <w:rStyle w:val="a3"/>
          </w:rPr>
          <w:t>PrimaryPaint</w:t>
        </w:r>
        <w:proofErr w:type="spellEnd"/>
      </w:hyperlink>
      <w:r w:rsidRPr="009B6014">
        <w:t> виртуальная доска для совместной работы без регистрации</w:t>
      </w:r>
    </w:p>
    <w:p w:rsidR="00093096" w:rsidRPr="009B6014" w:rsidRDefault="00093096" w:rsidP="00093096">
      <w:pPr>
        <w:numPr>
          <w:ilvl w:val="0"/>
          <w:numId w:val="1"/>
        </w:numPr>
        <w:spacing w:after="160" w:line="259" w:lineRule="auto"/>
      </w:pPr>
      <w:hyperlink r:id="rId11" w:history="1">
        <w:proofErr w:type="spellStart"/>
        <w:r w:rsidRPr="009B6014">
          <w:rPr>
            <w:rStyle w:val="a3"/>
          </w:rPr>
          <w:t>Popplet</w:t>
        </w:r>
        <w:proofErr w:type="spellEnd"/>
      </w:hyperlink>
      <w:r w:rsidRPr="009B6014">
        <w:t> - виртуальная стена (доска) для работы с мультимедиа объектами в группе</w:t>
      </w:r>
    </w:p>
    <w:p w:rsidR="00093096" w:rsidRPr="009B6014" w:rsidRDefault="00093096" w:rsidP="00093096">
      <w:pPr>
        <w:numPr>
          <w:ilvl w:val="0"/>
          <w:numId w:val="1"/>
        </w:numPr>
        <w:spacing w:after="160" w:line="259" w:lineRule="auto"/>
      </w:pPr>
      <w:hyperlink r:id="rId12" w:history="1">
        <w:proofErr w:type="spellStart"/>
        <w:r w:rsidRPr="009B6014">
          <w:rPr>
            <w:rStyle w:val="a3"/>
          </w:rPr>
          <w:t>RealtimeBoard</w:t>
        </w:r>
        <w:proofErr w:type="spellEnd"/>
      </w:hyperlink>
      <w:r w:rsidRPr="009B6014">
        <w:t> виртуальные доски для проектов на русском языке</w:t>
      </w:r>
    </w:p>
    <w:p w:rsidR="00093096" w:rsidRPr="009B6014" w:rsidRDefault="00093096" w:rsidP="00093096">
      <w:pPr>
        <w:numPr>
          <w:ilvl w:val="0"/>
          <w:numId w:val="1"/>
        </w:numPr>
        <w:spacing w:after="160" w:line="259" w:lineRule="auto"/>
      </w:pPr>
      <w:hyperlink r:id="rId13" w:history="1">
        <w:proofErr w:type="spellStart"/>
        <w:r w:rsidRPr="009B6014">
          <w:rPr>
            <w:rStyle w:val="a3"/>
          </w:rPr>
          <w:t>Rizzoma</w:t>
        </w:r>
        <w:proofErr w:type="spellEnd"/>
      </w:hyperlink>
      <w:r w:rsidRPr="009B6014">
        <w:t> - виртуальная площадка для коллективной работы</w:t>
      </w:r>
    </w:p>
    <w:p w:rsidR="00093096" w:rsidRPr="009B6014" w:rsidRDefault="00093096" w:rsidP="00093096">
      <w:pPr>
        <w:numPr>
          <w:ilvl w:val="0"/>
          <w:numId w:val="1"/>
        </w:numPr>
        <w:spacing w:after="160" w:line="259" w:lineRule="auto"/>
      </w:pPr>
      <w:hyperlink r:id="rId14" w:history="1">
        <w:proofErr w:type="spellStart"/>
        <w:r w:rsidRPr="009B6014">
          <w:rPr>
            <w:rStyle w:val="a3"/>
          </w:rPr>
          <w:t>Scriblink</w:t>
        </w:r>
        <w:proofErr w:type="spellEnd"/>
      </w:hyperlink>
      <w:r w:rsidRPr="009B6014">
        <w:t> виртуальная доска</w:t>
      </w:r>
    </w:p>
    <w:p w:rsidR="00093096" w:rsidRPr="009B6014" w:rsidRDefault="00093096" w:rsidP="00093096">
      <w:pPr>
        <w:numPr>
          <w:ilvl w:val="0"/>
          <w:numId w:val="1"/>
        </w:numPr>
        <w:spacing w:after="160" w:line="259" w:lineRule="auto"/>
      </w:pPr>
      <w:hyperlink r:id="rId15" w:history="1">
        <w:proofErr w:type="spellStart"/>
        <w:r w:rsidRPr="009B6014">
          <w:rPr>
            <w:rStyle w:val="a3"/>
          </w:rPr>
          <w:t>Scrumlr</w:t>
        </w:r>
        <w:proofErr w:type="spellEnd"/>
      </w:hyperlink>
      <w:r w:rsidRPr="009B6014">
        <w:t xml:space="preserve"> виртуальная доска со </w:t>
      </w:r>
      <w:proofErr w:type="spellStart"/>
      <w:r w:rsidRPr="009B6014">
        <w:t>стикерами</w:t>
      </w:r>
      <w:proofErr w:type="spellEnd"/>
      <w:r w:rsidRPr="009B6014">
        <w:t>. Групповая работа</w:t>
      </w:r>
    </w:p>
    <w:p w:rsidR="00093096" w:rsidRPr="009B6014" w:rsidRDefault="00093096" w:rsidP="00093096">
      <w:pPr>
        <w:numPr>
          <w:ilvl w:val="0"/>
          <w:numId w:val="1"/>
        </w:numPr>
        <w:spacing w:after="160" w:line="259" w:lineRule="auto"/>
      </w:pPr>
      <w:hyperlink r:id="rId16" w:history="1">
        <w:proofErr w:type="spellStart"/>
        <w:r w:rsidRPr="009B6014">
          <w:rPr>
            <w:rStyle w:val="a3"/>
          </w:rPr>
          <w:t>Twiddla</w:t>
        </w:r>
        <w:proofErr w:type="spellEnd"/>
        <w:r w:rsidRPr="009B6014">
          <w:rPr>
            <w:rStyle w:val="a3"/>
          </w:rPr>
          <w:t xml:space="preserve"> виртуальная интерактивная доска</w:t>
        </w:r>
        <w:r w:rsidRPr="009B6014">
          <w:rPr>
            <w:rStyle w:val="a3"/>
          </w:rPr>
          <w:br/>
        </w:r>
      </w:hyperlink>
    </w:p>
    <w:p w:rsidR="00093096" w:rsidRPr="009B6014" w:rsidRDefault="00093096" w:rsidP="00093096">
      <w:pPr>
        <w:numPr>
          <w:ilvl w:val="0"/>
          <w:numId w:val="1"/>
        </w:numPr>
        <w:spacing w:after="160" w:line="259" w:lineRule="auto"/>
      </w:pPr>
      <w:hyperlink r:id="rId17" w:history="1">
        <w:proofErr w:type="spellStart"/>
        <w:r w:rsidRPr="009B6014">
          <w:rPr>
            <w:rStyle w:val="a3"/>
          </w:rPr>
          <w:t>Vyew</w:t>
        </w:r>
        <w:proofErr w:type="spellEnd"/>
        <w:r w:rsidRPr="009B6014">
          <w:rPr>
            <w:rStyle w:val="a3"/>
          </w:rPr>
          <w:t xml:space="preserve"> сервис совещаний, обучения, виртуальная доска</w:t>
        </w:r>
      </w:hyperlink>
    </w:p>
    <w:p w:rsidR="00093096" w:rsidRPr="009B6014" w:rsidRDefault="00093096" w:rsidP="00093096">
      <w:pPr>
        <w:numPr>
          <w:ilvl w:val="0"/>
          <w:numId w:val="1"/>
        </w:numPr>
        <w:spacing w:after="160" w:line="259" w:lineRule="auto"/>
      </w:pPr>
      <w:hyperlink r:id="rId18" w:history="1">
        <w:proofErr w:type="spellStart"/>
        <w:r w:rsidRPr="009B6014">
          <w:rPr>
            <w:rStyle w:val="a3"/>
          </w:rPr>
          <w:t>Writeboard</w:t>
        </w:r>
        <w:proofErr w:type="spellEnd"/>
        <w:r w:rsidRPr="009B6014">
          <w:rPr>
            <w:rStyle w:val="a3"/>
          </w:rPr>
          <w:t xml:space="preserve"> совместное редактирование</w:t>
        </w:r>
      </w:hyperlink>
    </w:p>
    <w:p w:rsidR="00093096" w:rsidRPr="009B6014" w:rsidRDefault="00093096" w:rsidP="00093096">
      <w:pPr>
        <w:numPr>
          <w:ilvl w:val="0"/>
          <w:numId w:val="1"/>
        </w:numPr>
        <w:spacing w:after="160" w:line="259" w:lineRule="auto"/>
      </w:pPr>
      <w:hyperlink r:id="rId19" w:history="1">
        <w:proofErr w:type="spellStart"/>
        <w:r w:rsidRPr="009B6014">
          <w:rPr>
            <w:rStyle w:val="a3"/>
          </w:rPr>
          <w:t>WikiWall</w:t>
        </w:r>
        <w:proofErr w:type="spellEnd"/>
        <w:r w:rsidRPr="009B6014">
          <w:rPr>
            <w:rStyle w:val="a3"/>
          </w:rPr>
          <w:t xml:space="preserve"> работа в группе с информацией</w:t>
        </w:r>
        <w:r w:rsidRPr="009B6014">
          <w:rPr>
            <w:rStyle w:val="a3"/>
          </w:rPr>
          <w:br/>
        </w:r>
      </w:hyperlink>
    </w:p>
    <w:p w:rsidR="00553CC6" w:rsidRDefault="00553CC6"/>
    <w:sectPr w:rsidR="00553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86585"/>
    <w:multiLevelType w:val="multilevel"/>
    <w:tmpl w:val="D1BA5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3096"/>
    <w:rsid w:val="00093096"/>
    <w:rsid w:val="00553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30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badanovweb2/home/flockdraw" TargetMode="External"/><Relationship Id="rId13" Type="http://schemas.openxmlformats.org/officeDocument/2006/relationships/hyperlink" Target="https://sites.google.com/site/badanovweb2/home/rizzoma" TargetMode="External"/><Relationship Id="rId18" Type="http://schemas.openxmlformats.org/officeDocument/2006/relationships/hyperlink" Target="https://sites.google.com/site/badanovweb2/home/writeboard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ites.google.com/site/badanovweb2/home/educreations" TargetMode="External"/><Relationship Id="rId12" Type="http://schemas.openxmlformats.org/officeDocument/2006/relationships/hyperlink" Target="https://sites.google.com/site/badanovweb2/home/realtimeboard" TargetMode="External"/><Relationship Id="rId17" Type="http://schemas.openxmlformats.org/officeDocument/2006/relationships/hyperlink" Target="https://sites.google.com/site/badanovweb2/home/vyew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tes.google.com/site/badanovweb2/home/twiddla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site/badanovweb2/home/servis-dabbleboard" TargetMode="External"/><Relationship Id="rId11" Type="http://schemas.openxmlformats.org/officeDocument/2006/relationships/hyperlink" Target="https://sites.google.com/site/badanovweb2/home/popplet" TargetMode="External"/><Relationship Id="rId5" Type="http://schemas.openxmlformats.org/officeDocument/2006/relationships/hyperlink" Target="https://sites.google.com/site/badanovweb2/home/conceptboard" TargetMode="External"/><Relationship Id="rId15" Type="http://schemas.openxmlformats.org/officeDocument/2006/relationships/hyperlink" Target="https://sites.google.com/site/badanovweb2/home/scrumblr" TargetMode="External"/><Relationship Id="rId10" Type="http://schemas.openxmlformats.org/officeDocument/2006/relationships/hyperlink" Target="https://sites.google.com/site/badanovweb2/home/primary-paint" TargetMode="External"/><Relationship Id="rId19" Type="http://schemas.openxmlformats.org/officeDocument/2006/relationships/hyperlink" Target="https://sites.google.com/site/badanovweb2/home/wikiwal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site/badanovweb2/home/notaland" TargetMode="External"/><Relationship Id="rId14" Type="http://schemas.openxmlformats.org/officeDocument/2006/relationships/hyperlink" Target="https://sites.google.com/site/badanovweb2/home/scrib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jazi</dc:creator>
  <cp:keywords/>
  <dc:description/>
  <cp:lastModifiedBy>jazi</cp:lastModifiedBy>
  <cp:revision>2</cp:revision>
  <dcterms:created xsi:type="dcterms:W3CDTF">2015-09-11T10:20:00Z</dcterms:created>
  <dcterms:modified xsi:type="dcterms:W3CDTF">2015-09-11T10:20:00Z</dcterms:modified>
</cp:coreProperties>
</file>